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39.849243164062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Direct Deposit Enrollment/ Change Form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2051505" cy="180586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1505" cy="1805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.66000366210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Initial Request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.6598510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Change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.6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Cancellation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0"/>
        <w:tblGridChange w:id="0">
          <w:tblGrid>
            <w:gridCol w:w="93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DATA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4268264770508" w:lineRule="auto"/>
        <w:ind w:left="118.73992919921875" w:right="174.639892578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 Name: ____________________________________________________________________ Email: _____________________________________________________________________________ FEIN OR TAX ID: _______________________________________________________ Address: ___________________________________________________________________________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City, State, Zip Code: 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9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0"/>
        <w:tblGridChange w:id="0">
          <w:tblGrid>
            <w:gridCol w:w="934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PRIMARY ACCOUNT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04296875" w:lineRule="auto"/>
              <w:ind w:left="116.54006958007812" w:right="91.0986328125" w:firstLine="16.9400024414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Financial Institution Name: ____________________________________________________________ Routing Number: ____________________________________________________________________ Account Number: ____________________________________________________________________ Type of Account: _____________________________________________________________________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6632080078125" w:line="240" w:lineRule="auto"/>
              <w:ind w:left="133.48007202148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PLEASE PROVIDE A COPY OF A VOIDED OUT CHECK FOR CONFIRMATION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AUTHORIZATION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5177001953125" w:line="366.064453125" w:lineRule="auto"/>
        <w:ind w:left="118.52005004882812" w:right="164.093017578125" w:firstLine="14.9600219726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authorize Capital Management Group and/or Capital Association Management to initiate accounting transactions to pay directly to the account(s) indicated above and to correct any errors which may occur from these transactions. I also authorize the Financial Institution to post these transactions to these accounts. This authorization is to remain enforced until Capital Management Group and/or Capital Association Management receives written notice from me to cancel or change this authorization.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0863037109375" w:line="240" w:lineRule="auto"/>
        <w:ind w:left="118.7399291992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Vendor Signature: __________________________ Date: __________________________</w:t>
      </w:r>
    </w:p>
    <w:sectPr>
      <w:pgSz w:h="15840" w:w="12240" w:orient="portrait"/>
      <w:pgMar w:bottom="2856.884765625" w:top="835.90087890625" w:left="1430" w:right="14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